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Aaron Jonathan Hughes MBBS, PhD, BSc(</w:t>
            </w:r>
            <w:proofErr w:type="spellStart"/>
            <w:r>
              <w:rPr>
                <w:color w:val="000000"/>
                <w:sz w:val="24"/>
              </w:rPr>
              <w:t>Hons</w:t>
            </w:r>
            <w:proofErr w:type="spellEnd"/>
            <w:r>
              <w:rPr>
                <w:color w:val="000000"/>
                <w:sz w:val="24"/>
              </w:rPr>
              <w:t xml:space="preserve">), MRCP, </w:t>
            </w:r>
            <w:proofErr w:type="spellStart"/>
            <w:r>
              <w:rPr>
                <w:color w:val="000000"/>
                <w:sz w:val="24"/>
              </w:rPr>
              <w:t>QDip</w:t>
            </w:r>
            <w:proofErr w:type="spellEnd"/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11184B" w:rsidRDefault="0052168D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aron Jonathan Hughe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Queen Mary University of London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Mile End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E1 4NS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2078 825555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a.j.hughes@qmul.ac.uk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5773E0" w:rsidRPr="0097780E" w:rsidRDefault="005773E0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5773E0">
              <w:rPr>
                <w:b w:val="0"/>
                <w:color w:val="000000"/>
                <w:sz w:val="18"/>
              </w:rPr>
              <w:t>7304042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1</w:t>
            </w:r>
          </w:p>
        </w:tc>
        <w:tc>
          <w:tcPr>
            <w:tcW w:w="171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Research Fellow</w:t>
            </w:r>
          </w:p>
        </w:tc>
        <w:tc>
          <w:tcPr>
            <w:tcW w:w="5133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Queen Mary University of London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Feb-2020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2</w:t>
            </w:r>
          </w:p>
        </w:tc>
        <w:tc>
          <w:tcPr>
            <w:tcW w:w="171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Eczema Clinic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3</w:t>
            </w:r>
          </w:p>
        </w:tc>
        <w:tc>
          <w:tcPr>
            <w:tcW w:w="171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Royal London Hospital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4</w:t>
            </w:r>
          </w:p>
        </w:tc>
        <w:tc>
          <w:tcPr>
            <w:tcW w:w="171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Free London NHS Foundation Trust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5</w:t>
            </w:r>
          </w:p>
        </w:tc>
        <w:tc>
          <w:tcPr>
            <w:tcW w:w="171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Registrar</w:t>
            </w:r>
          </w:p>
        </w:tc>
        <w:tc>
          <w:tcPr>
            <w:tcW w:w="5133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Dermatology, Epsom and St </w:t>
            </w:r>
            <w:proofErr w:type="spellStart"/>
            <w:r>
              <w:t>Helier</w:t>
            </w:r>
            <w:proofErr w:type="spellEnd"/>
            <w:r>
              <w:t xml:space="preserve"> University Hospitals NHS Trust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Aug-2019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Feb-2020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6</w:t>
            </w:r>
          </w:p>
        </w:tc>
        <w:tc>
          <w:tcPr>
            <w:tcW w:w="171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Registrar</w:t>
            </w:r>
          </w:p>
        </w:tc>
        <w:tc>
          <w:tcPr>
            <w:tcW w:w="5133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Kingston Hospital NHS Foundation Trust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Aug-2018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Aug-2019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7</w:t>
            </w:r>
          </w:p>
        </w:tc>
        <w:tc>
          <w:tcPr>
            <w:tcW w:w="171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Registrar</w:t>
            </w:r>
          </w:p>
        </w:tc>
        <w:tc>
          <w:tcPr>
            <w:tcW w:w="5133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 George's University Hospitals NHS Foundation Trust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Feb-2017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Aug-2018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8</w:t>
            </w:r>
          </w:p>
        </w:tc>
        <w:tc>
          <w:tcPr>
            <w:tcW w:w="171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Registrar</w:t>
            </w:r>
          </w:p>
        </w:tc>
        <w:tc>
          <w:tcPr>
            <w:tcW w:w="5133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Whittington Health NHS Trust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Aug-2017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Feb-2018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1</w:t>
            </w:r>
          </w:p>
        </w:tc>
        <w:tc>
          <w:tcPr>
            <w:tcW w:w="171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2</w:t>
            </w:r>
          </w:p>
        </w:tc>
        <w:tc>
          <w:tcPr>
            <w:tcW w:w="171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3</w:t>
            </w:r>
          </w:p>
        </w:tc>
        <w:tc>
          <w:tcPr>
            <w:tcW w:w="171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Barts</w:t>
            </w:r>
            <w:proofErr w:type="spellEnd"/>
            <w:r>
              <w:t xml:space="preserve"> and the London Medical School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4</w:t>
            </w:r>
          </w:p>
        </w:tc>
        <w:tc>
          <w:tcPr>
            <w:tcW w:w="171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5</w:t>
            </w:r>
          </w:p>
        </w:tc>
        <w:tc>
          <w:tcPr>
            <w:tcW w:w="171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University College London</w:t>
            </w:r>
          </w:p>
        </w:tc>
        <w:tc>
          <w:tcPr>
            <w:tcW w:w="1149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  <w:tc>
          <w:tcPr>
            <w:tcW w:w="938" w:type="dxa"/>
          </w:tcPr>
          <w:p w:rsidR="0011184B" w:rsidRDefault="00521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2012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Dermatitis, Atopic Eczema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1</w:t>
            </w:r>
          </w:p>
        </w:tc>
        <w:tc>
          <w:tcPr>
            <w:tcW w:w="893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MR/T008040/1, Principal Investigator, Understanding the Regulation of Epidermal Differentiation Genes by </w:t>
            </w:r>
            <w:proofErr w:type="spellStart"/>
            <w:r>
              <w:t>Filaggrin</w:t>
            </w:r>
            <w:proofErr w:type="spellEnd"/>
            <w:r>
              <w:t xml:space="preserve"> in Eczema, Medical Research Council (Feb-2020 - Apr-2023)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1</w:t>
            </w:r>
          </w:p>
        </w:tc>
        <w:tc>
          <w:tcPr>
            <w:tcW w:w="893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Associations between </w:t>
            </w:r>
            <w:proofErr w:type="spellStart"/>
            <w:r>
              <w:t>hyperlinearity</w:t>
            </w:r>
            <w:proofErr w:type="spellEnd"/>
            <w:r>
              <w:t xml:space="preserve"> of the sole and </w:t>
            </w:r>
            <w:proofErr w:type="spellStart"/>
            <w:r>
              <w:t>filaggrin</w:t>
            </w:r>
            <w:proofErr w:type="spellEnd"/>
            <w:r>
              <w:t xml:space="preserve"> variants in atopic eczema in a South Asian population: a cross-sectional study, Speaker, 4-Jul-2024, Manchester, England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2</w:t>
            </w:r>
          </w:p>
        </w:tc>
        <w:tc>
          <w:tcPr>
            <w:tcW w:w="893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2024 - 104th Annual Meeting of the British Association of Dermatologists (BAD), Ichthyosis vulgaris in a South Asian population with atopic eczema: prevalence, </w:t>
            </w:r>
            <w:proofErr w:type="spellStart"/>
            <w:r>
              <w:t>clinicalphenotypes</w:t>
            </w:r>
            <w:proofErr w:type="spellEnd"/>
            <w:r>
              <w:t xml:space="preserve"> and </w:t>
            </w:r>
            <w:proofErr w:type="spellStart"/>
            <w:r>
              <w:t>filaggrin</w:t>
            </w:r>
            <w:proofErr w:type="spellEnd"/>
            <w:r>
              <w:t xml:space="preserve"> variants, Speaker, 3-Jul-2024, Manchester, England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3</w:t>
            </w:r>
          </w:p>
        </w:tc>
        <w:tc>
          <w:tcPr>
            <w:tcW w:w="893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of the British Association of Dermatologists (BAD), Vitamin D deficiency is associated </w:t>
            </w:r>
            <w:r>
              <w:lastRenderedPageBreak/>
              <w:t>with atopic dermatitis severity in a Bangladeshi population living in the UK, Speaker, 29-Jun-2023, Liverpool, England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lastRenderedPageBreak/>
              <w:t>4</w:t>
            </w:r>
          </w:p>
        </w:tc>
        <w:tc>
          <w:tcPr>
            <w:tcW w:w="893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of the British Association of Dermatologists (BAD), Reduced </w:t>
            </w:r>
            <w:proofErr w:type="spellStart"/>
            <w:r>
              <w:t>Filaggrin</w:t>
            </w:r>
            <w:proofErr w:type="spellEnd"/>
            <w:r>
              <w:t xml:space="preserve"> expression is associated with increased BMP </w:t>
            </w:r>
            <w:proofErr w:type="spellStart"/>
            <w:r>
              <w:t>signalling</w:t>
            </w:r>
            <w:proofErr w:type="spellEnd"/>
            <w:r>
              <w:t>., Speaker, 6-Jul-2022, Glasgow, Scotland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5</w:t>
            </w:r>
          </w:p>
        </w:tc>
        <w:tc>
          <w:tcPr>
            <w:tcW w:w="893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2021 - 50th Annual Virtual European Society for Dermatological Research (ESDR) Meeting, Increased BMP signaling correlates with increased eczema severity, Speaker, 22-Sep-2021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6</w:t>
            </w:r>
          </w:p>
        </w:tc>
        <w:tc>
          <w:tcPr>
            <w:tcW w:w="8934" w:type="dxa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</w:t>
            </w:r>
            <w:proofErr w:type="spellStart"/>
            <w:r>
              <w:t>Papuloerythroderma</w:t>
            </w:r>
            <w:proofErr w:type="spellEnd"/>
            <w:r>
              <w:t xml:space="preserve"> of </w:t>
            </w:r>
            <w:proofErr w:type="spellStart"/>
            <w:r>
              <w:t>Ofuji</w:t>
            </w:r>
            <w:proofErr w:type="spellEnd"/>
            <w:r>
              <w:t>: a review of five cases and experience using methotrexate, Speaker, 2-Jul-2019, Liverpool, England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7</w:t>
            </w:r>
          </w:p>
        </w:tc>
        <w:tc>
          <w:tcPr>
            <w:tcW w:w="8934" w:type="dxa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Eosinophilic annular erythema: a series of two cases, Speaker, 2-Jul-2019,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1</w:t>
            </w:r>
          </w:p>
        </w:tc>
        <w:tc>
          <w:tcPr>
            <w:tcW w:w="8934" w:type="dxa"/>
          </w:tcPr>
          <w:p w:rsidR="0011184B" w:rsidRDefault="000F73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52168D">
                <w:rPr>
                  <w:color w:val="0000FF" w:themeColor="hyperlink"/>
                  <w:u w:val="single"/>
                </w:rPr>
                <w:t>30982946</w:t>
              </w:r>
            </w:hyperlink>
            <w:r w:rsidR="0052168D">
              <w:t xml:space="preserve"> ['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</w:t>
            </w:r>
            <w:proofErr w:type="spellStart"/>
            <w:r w:rsidR="0052168D">
              <w:t>Samarasinghe</w:t>
            </w:r>
            <w:proofErr w:type="spellEnd"/>
            <w:r w:rsidR="0052168D">
              <w:t xml:space="preserve"> V', 'Abdul-</w:t>
            </w:r>
            <w:proofErr w:type="spellStart"/>
            <w:r w:rsidR="0052168D">
              <w:t>Wahab</w:t>
            </w:r>
            <w:proofErr w:type="spellEnd"/>
            <w:r w:rsidR="0052168D">
              <w:t xml:space="preserve"> A'], Chronic knee ulcer secondary to Staphylococcus </w:t>
            </w:r>
            <w:proofErr w:type="spellStart"/>
            <w:r w:rsidR="0052168D">
              <w:t>lugdunensis</w:t>
            </w:r>
            <w:proofErr w:type="spellEnd"/>
            <w:r w:rsidR="0052168D">
              <w:t>, Nov-2019, 14-Apr-2019, The Australasian journal of dermatology, 60(4):325-326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2</w:t>
            </w:r>
          </w:p>
        </w:tc>
        <w:tc>
          <w:tcPr>
            <w:tcW w:w="8934" w:type="dxa"/>
          </w:tcPr>
          <w:p w:rsidR="0011184B" w:rsidRDefault="000F736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52168D">
                <w:rPr>
                  <w:color w:val="0000FF" w:themeColor="hyperlink"/>
                  <w:u w:val="single"/>
                </w:rPr>
                <w:t>33448464</w:t>
              </w:r>
            </w:hyperlink>
            <w:r w:rsidR="0052168D">
              <w:t xml:space="preserve"> ['</w:t>
            </w:r>
            <w:proofErr w:type="spellStart"/>
            <w:r w:rsidR="0052168D">
              <w:t>Bhadresha</w:t>
            </w:r>
            <w:proofErr w:type="spellEnd"/>
            <w:r w:rsidR="0052168D">
              <w:t xml:space="preserve"> S', 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'McMahon L', '</w:t>
            </w:r>
            <w:proofErr w:type="spellStart"/>
            <w:r w:rsidR="0052168D">
              <w:t>Reeken</w:t>
            </w:r>
            <w:proofErr w:type="spellEnd"/>
            <w:r w:rsidR="0052168D">
              <w:t xml:space="preserve"> S', '</w:t>
            </w:r>
            <w:proofErr w:type="spellStart"/>
            <w:r w:rsidR="0052168D">
              <w:t>Natkunarajah</w:t>
            </w:r>
            <w:proofErr w:type="spellEnd"/>
            <w:r w:rsidR="0052168D">
              <w:t xml:space="preserve"> N'], Fixed drug eruption secondary to adalimumab, Mar-2021, 30-Aug-2020, Clinical and experimental dermatology, 46(2):366-368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3</w:t>
            </w:r>
          </w:p>
        </w:tc>
        <w:tc>
          <w:tcPr>
            <w:tcW w:w="8934" w:type="dxa"/>
          </w:tcPr>
          <w:p w:rsidR="0011184B" w:rsidRDefault="000F73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52168D">
                <w:rPr>
                  <w:color w:val="0000FF" w:themeColor="hyperlink"/>
                  <w:u w:val="single"/>
                </w:rPr>
                <w:t>31111514</w:t>
              </w:r>
            </w:hyperlink>
            <w:r w:rsidR="0052168D">
              <w:t xml:space="preserve"> ['Qureshi F', 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</w:t>
            </w:r>
            <w:proofErr w:type="spellStart"/>
            <w:r w:rsidR="0052168D">
              <w:t>Natkunarajah</w:t>
            </w:r>
            <w:proofErr w:type="spellEnd"/>
            <w:r w:rsidR="0052168D">
              <w:t xml:space="preserve"> J'], Methotrexate for </w:t>
            </w:r>
            <w:proofErr w:type="spellStart"/>
            <w:r w:rsidR="0052168D">
              <w:t>papuloerythroderma</w:t>
            </w:r>
            <w:proofErr w:type="spellEnd"/>
            <w:r w:rsidR="0052168D">
              <w:t xml:space="preserve"> of </w:t>
            </w:r>
            <w:proofErr w:type="spellStart"/>
            <w:r w:rsidR="0052168D">
              <w:t>Ofuji</w:t>
            </w:r>
            <w:proofErr w:type="spellEnd"/>
            <w:r w:rsidR="0052168D">
              <w:t>, Mar-2020, 21-May-2019, Clinical and experimental dermatology, 45(2):241-243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4</w:t>
            </w:r>
          </w:p>
        </w:tc>
        <w:tc>
          <w:tcPr>
            <w:tcW w:w="8934" w:type="dxa"/>
          </w:tcPr>
          <w:p w:rsidR="0011184B" w:rsidRDefault="000F736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52168D">
                <w:rPr>
                  <w:color w:val="0000FF" w:themeColor="hyperlink"/>
                  <w:u w:val="single"/>
                </w:rPr>
                <w:t>31107682</w:t>
              </w:r>
            </w:hyperlink>
            <w:r w:rsidR="0052168D">
              <w:t xml:space="preserve"> ['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'French M', 'Ah-</w:t>
            </w:r>
            <w:proofErr w:type="spellStart"/>
            <w:r w:rsidR="0052168D">
              <w:t>Weng</w:t>
            </w:r>
            <w:proofErr w:type="spellEnd"/>
            <w:r w:rsidR="0052168D">
              <w:t xml:space="preserve"> A', 'Singh M'], Diffuse and Strong TTF-1 Positivity in a Combined Merkel Cell Carcinoma, Mar-2020, The American Journal of </w:t>
            </w:r>
            <w:proofErr w:type="spellStart"/>
            <w:r w:rsidR="0052168D">
              <w:t>dermatopathology</w:t>
            </w:r>
            <w:proofErr w:type="spellEnd"/>
            <w:r w:rsidR="0052168D">
              <w:t>, 42(3):229-231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5</w:t>
            </w:r>
          </w:p>
        </w:tc>
        <w:tc>
          <w:tcPr>
            <w:tcW w:w="8934" w:type="dxa"/>
          </w:tcPr>
          <w:p w:rsidR="0011184B" w:rsidRDefault="000F73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52168D">
                <w:rPr>
                  <w:color w:val="0000FF" w:themeColor="hyperlink"/>
                  <w:u w:val="single"/>
                </w:rPr>
                <w:t>38846698</w:t>
              </w:r>
            </w:hyperlink>
            <w:r w:rsidR="0052168D">
              <w:t xml:space="preserve"> ['McCarthy RL', '</w:t>
            </w:r>
            <w:proofErr w:type="spellStart"/>
            <w:r w:rsidR="0052168D">
              <w:t>Tawfik</w:t>
            </w:r>
            <w:proofErr w:type="spellEnd"/>
            <w:r w:rsidR="0052168D">
              <w:t xml:space="preserve"> SS', '</w:t>
            </w:r>
            <w:proofErr w:type="spellStart"/>
            <w:r w:rsidR="0052168D">
              <w:t>Theocharopoulos</w:t>
            </w:r>
            <w:proofErr w:type="spellEnd"/>
            <w:r w:rsidR="0052168D">
              <w:t xml:space="preserve"> I', '</w:t>
            </w:r>
            <w:proofErr w:type="spellStart"/>
            <w:r w:rsidR="0052168D">
              <w:t>Atkar</w:t>
            </w:r>
            <w:proofErr w:type="spellEnd"/>
            <w:r w:rsidR="0052168D">
              <w:t xml:space="preserve"> R', 'McDonald B', '</w:t>
            </w:r>
            <w:proofErr w:type="spellStart"/>
            <w:r w:rsidR="0052168D">
              <w:t>Dhoat</w:t>
            </w:r>
            <w:proofErr w:type="spellEnd"/>
            <w:r w:rsidR="0052168D">
              <w:t xml:space="preserve"> S', '</w:t>
            </w:r>
            <w:r w:rsidR="0052168D">
              <w:rPr>
                <w:b/>
                <w:u w:val="single"/>
              </w:rPr>
              <w:t>Hughes A</w:t>
            </w:r>
            <w:r w:rsidR="0052168D">
              <w:t>', 'Thomas BR', "O'Toole EA"], Vitamin D deficiency and atopic dermatitis severity in a Bangladeshi population living in East London: A cross-sectional study, Jun-2024, 12-Mar-2024, Skin health and disease, 4(3):e358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6</w:t>
            </w:r>
          </w:p>
        </w:tc>
        <w:tc>
          <w:tcPr>
            <w:tcW w:w="8934" w:type="dxa"/>
          </w:tcPr>
          <w:p w:rsidR="0011184B" w:rsidRDefault="000F736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52168D">
                <w:rPr>
                  <w:color w:val="0000FF" w:themeColor="hyperlink"/>
                  <w:u w:val="single"/>
                </w:rPr>
                <w:t>33370449</w:t>
              </w:r>
            </w:hyperlink>
            <w:r w:rsidR="0052168D">
              <w:t xml:space="preserve"> ['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</w:t>
            </w:r>
            <w:proofErr w:type="spellStart"/>
            <w:r w:rsidR="0052168D">
              <w:t>Tawfik</w:t>
            </w:r>
            <w:proofErr w:type="spellEnd"/>
            <w:r w:rsidR="0052168D">
              <w:t xml:space="preserve"> SS', '</w:t>
            </w:r>
            <w:proofErr w:type="spellStart"/>
            <w:r w:rsidR="0052168D">
              <w:t>Baruah</w:t>
            </w:r>
            <w:proofErr w:type="spellEnd"/>
            <w:r w:rsidR="0052168D">
              <w:t xml:space="preserve"> KP', "O'Toole EA", "O'Shaughnessy RFL"], Tape strips in dermatology research, Jul-2021, 1-Mar-2021, The British journal of dermatology, 185(1):26-35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7</w:t>
            </w:r>
          </w:p>
        </w:tc>
        <w:tc>
          <w:tcPr>
            <w:tcW w:w="8934" w:type="dxa"/>
          </w:tcPr>
          <w:p w:rsidR="0011184B" w:rsidRDefault="000F73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52168D">
                <w:rPr>
                  <w:color w:val="0000FF" w:themeColor="hyperlink"/>
                  <w:u w:val="single"/>
                </w:rPr>
                <w:t>32141633</w:t>
              </w:r>
            </w:hyperlink>
            <w:r w:rsidR="0052168D">
              <w:t xml:space="preserve"> ['</w:t>
            </w:r>
            <w:proofErr w:type="spellStart"/>
            <w:r w:rsidR="0052168D">
              <w:t>Frewen</w:t>
            </w:r>
            <w:proofErr w:type="spellEnd"/>
            <w:r w:rsidR="0052168D">
              <w:t xml:space="preserve"> J', 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'Denny J', '</w:t>
            </w:r>
            <w:proofErr w:type="spellStart"/>
            <w:r w:rsidR="0052168D">
              <w:t>Natkunarajah</w:t>
            </w:r>
            <w:proofErr w:type="spellEnd"/>
            <w:r w:rsidR="0052168D">
              <w:t xml:space="preserve"> J'], </w:t>
            </w:r>
            <w:proofErr w:type="spellStart"/>
            <w:r w:rsidR="0052168D">
              <w:t>Lipodermatosclerosis</w:t>
            </w:r>
            <w:proofErr w:type="spellEnd"/>
            <w:r w:rsidR="0052168D">
              <w:t xml:space="preserve"> of the pendulous abdomen, Jul-2020, 22-Apr-2020, Clinical and experimental dermatology, 45(5):626-627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8</w:t>
            </w:r>
          </w:p>
        </w:tc>
        <w:tc>
          <w:tcPr>
            <w:tcW w:w="8934" w:type="dxa"/>
          </w:tcPr>
          <w:p w:rsidR="0011184B" w:rsidRDefault="000F736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52168D">
                <w:rPr>
                  <w:color w:val="0000FF" w:themeColor="hyperlink"/>
                  <w:u w:val="single"/>
                </w:rPr>
                <w:t>31749248</w:t>
              </w:r>
            </w:hyperlink>
            <w:r w:rsidR="0052168D">
              <w:t xml:space="preserve"> ['</w:t>
            </w:r>
            <w:proofErr w:type="spellStart"/>
            <w:r w:rsidR="0052168D">
              <w:t>Shuber</w:t>
            </w:r>
            <w:proofErr w:type="spellEnd"/>
            <w:r w:rsidR="0052168D">
              <w:t xml:space="preserve"> E', 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</w:t>
            </w:r>
            <w:proofErr w:type="spellStart"/>
            <w:r w:rsidR="0052168D">
              <w:t>Natkunarajah</w:t>
            </w:r>
            <w:proofErr w:type="spellEnd"/>
            <w:r w:rsidR="0052168D">
              <w:t xml:space="preserve"> J'], Giant </w:t>
            </w:r>
            <w:proofErr w:type="spellStart"/>
            <w:r w:rsidR="0052168D">
              <w:t>scabetic</w:t>
            </w:r>
            <w:proofErr w:type="spellEnd"/>
            <w:r w:rsidR="0052168D">
              <w:t xml:space="preserve"> plaques, Jul-2020, 19-Dec-2019, Clinical and experimental dermatology, 45(5):587-589</w:t>
            </w:r>
          </w:p>
        </w:tc>
      </w:tr>
      <w:tr w:rsidR="0011184B" w:rsidTr="00111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9</w:t>
            </w:r>
          </w:p>
        </w:tc>
        <w:tc>
          <w:tcPr>
            <w:tcW w:w="8934" w:type="dxa"/>
          </w:tcPr>
          <w:p w:rsidR="0011184B" w:rsidRDefault="000F73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52168D">
                <w:rPr>
                  <w:color w:val="0000FF" w:themeColor="hyperlink"/>
                  <w:u w:val="single"/>
                </w:rPr>
                <w:t>36840480</w:t>
              </w:r>
            </w:hyperlink>
            <w:r w:rsidR="0052168D">
              <w:t xml:space="preserve"> ['Thomas BR', 'Tan XL', 'Van </w:t>
            </w:r>
            <w:proofErr w:type="spellStart"/>
            <w:r w:rsidR="0052168D">
              <w:t>Duijvenboden</w:t>
            </w:r>
            <w:proofErr w:type="spellEnd"/>
            <w:r w:rsidR="0052168D">
              <w:t xml:space="preserve"> S', 'Hogan SC', 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</w:t>
            </w:r>
            <w:proofErr w:type="spellStart"/>
            <w:r w:rsidR="0052168D">
              <w:t>Tawfik</w:t>
            </w:r>
            <w:proofErr w:type="spellEnd"/>
            <w:r w:rsidR="0052168D">
              <w:t xml:space="preserve"> SS', '</w:t>
            </w:r>
            <w:proofErr w:type="spellStart"/>
            <w:r w:rsidR="0052168D">
              <w:t>Dhoat</w:t>
            </w:r>
            <w:proofErr w:type="spellEnd"/>
            <w:r w:rsidR="0052168D">
              <w:t xml:space="preserve"> S', '</w:t>
            </w:r>
            <w:proofErr w:type="spellStart"/>
            <w:r w:rsidR="0052168D">
              <w:t>Atkar</w:t>
            </w:r>
            <w:proofErr w:type="spellEnd"/>
            <w:r w:rsidR="0052168D">
              <w:t xml:space="preserve"> R', 'Robinson EJ', 'Rahman SR', 'Rahman S', 'Ahmed RA', 'Begum R', '</w:t>
            </w:r>
            <w:proofErr w:type="spellStart"/>
            <w:r w:rsidR="0052168D">
              <w:t>Khanam</w:t>
            </w:r>
            <w:proofErr w:type="spellEnd"/>
            <w:r w:rsidR="0052168D">
              <w:t xml:space="preserve"> H', 'Bourne EL', 'Wozniak EL', 'Mein CA', '</w:t>
            </w:r>
            <w:proofErr w:type="spellStart"/>
            <w:r w:rsidR="0052168D">
              <w:t>Kelsell</w:t>
            </w:r>
            <w:proofErr w:type="spellEnd"/>
            <w:r w:rsidR="0052168D">
              <w:t xml:space="preserve"> DP', "O'Toole EA"], Deep palmar phenotyping in atopic eczema: patterns associated with </w:t>
            </w:r>
            <w:proofErr w:type="spellStart"/>
            <w:r w:rsidR="0052168D">
              <w:t>filaggrin</w:t>
            </w:r>
            <w:proofErr w:type="spellEnd"/>
            <w:r w:rsidR="0052168D">
              <w:t xml:space="preserve"> variants, disease severity and barrier function in a South Asian population, 24-May-2023, The British journal of dermatology, 188(6):785-792</w:t>
            </w:r>
          </w:p>
        </w:tc>
      </w:tr>
      <w:tr w:rsidR="0011184B" w:rsidTr="001118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11184B" w:rsidRDefault="0052168D">
            <w:r>
              <w:t>10</w:t>
            </w:r>
          </w:p>
        </w:tc>
        <w:tc>
          <w:tcPr>
            <w:tcW w:w="8934" w:type="dxa"/>
          </w:tcPr>
          <w:p w:rsidR="0011184B" w:rsidRDefault="000F736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52168D">
                <w:rPr>
                  <w:color w:val="0000FF" w:themeColor="hyperlink"/>
                  <w:u w:val="single"/>
                </w:rPr>
                <w:t>38747172</w:t>
              </w:r>
            </w:hyperlink>
            <w:r w:rsidR="0052168D">
              <w:t xml:space="preserve"> ['</w:t>
            </w:r>
            <w:r w:rsidR="0052168D">
              <w:rPr>
                <w:b/>
                <w:u w:val="single"/>
              </w:rPr>
              <w:t>Hughes AJ</w:t>
            </w:r>
            <w:r w:rsidR="0052168D">
              <w:t>', 'Barbosa E', '</w:t>
            </w:r>
            <w:proofErr w:type="spellStart"/>
            <w:r w:rsidR="0052168D">
              <w:t>Cernova</w:t>
            </w:r>
            <w:proofErr w:type="spellEnd"/>
            <w:r w:rsidR="0052168D">
              <w:t xml:space="preserve"> J', 'Thomas BR', "O'Shaughnessy RFL", "O'Toole EA"], Loss of Function </w:t>
            </w:r>
            <w:proofErr w:type="spellStart"/>
            <w:r w:rsidR="0052168D">
              <w:t>Filaggrin</w:t>
            </w:r>
            <w:proofErr w:type="spellEnd"/>
            <w:r w:rsidR="0052168D">
              <w:t xml:space="preserve"> Mutations are Associated with Reduced History of Acne Vulgaris in a Cohort of Bangladeshi Atopic Eczema Patients in East London, 15-May-2024, 15-May-2024, Clinical and experimental dermatology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0F7362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2">
              <w:r w:rsidR="002433E1">
                <w:rPr>
                  <w:color w:val="0000FF" w:themeColor="hyperlink"/>
                  <w:u w:val="single"/>
                </w:rPr>
                <w:t>View KOL Net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w</w:t>
              </w:r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11184B" w:rsidRDefault="005216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Padma Mohandas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Reiko J Tanaka;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Susannah Eve Baron; Padma Mohandas; Sarah Helen Wakelin; Mark Alexander Turner; Veronica Anne </w:t>
            </w:r>
            <w:proofErr w:type="spellStart"/>
            <w:r>
              <w:t>Kinsler</w:t>
            </w:r>
            <w:proofErr w:type="spellEnd"/>
            <w:r>
              <w:t xml:space="preserve">; Helen Anne Alexander; Adnan </w:t>
            </w:r>
            <w:proofErr w:type="spellStart"/>
            <w:r>
              <w:t>Custovic</w:t>
            </w:r>
            <w:proofErr w:type="spellEnd"/>
            <w:r>
              <w:t>; Sarah Anne Walsh; Mary Teresa Glover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11184B" w:rsidRDefault="005216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Paula Elizabeth Beattie;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lastRenderedPageBreak/>
              <w:t>Olabi</w:t>
            </w:r>
            <w:proofErr w:type="spellEnd"/>
            <w:r>
              <w:t xml:space="preserve">; Hamish John Alexander Hunter; George William Mark Millington; Simon Geoffrey Danby; Celia Moss; Tess McPherson; Joanne R Chalmers; Olivia Hughes; Amy Charlotte Foulkes;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11184B" w:rsidRDefault="005216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362" w:rsidRDefault="000F7362" w:rsidP="0087104C">
      <w:pPr>
        <w:spacing w:after="0" w:line="240" w:lineRule="auto"/>
      </w:pPr>
      <w:r>
        <w:separator/>
      </w:r>
    </w:p>
  </w:endnote>
  <w:endnote w:type="continuationSeparator" w:id="0">
    <w:p w:rsidR="000F7362" w:rsidRDefault="000F7362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8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1184B" w:rsidRDefault="0052168D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362" w:rsidRDefault="000F7362" w:rsidP="0087104C">
      <w:pPr>
        <w:spacing w:after="0" w:line="240" w:lineRule="auto"/>
      </w:pPr>
      <w:r>
        <w:separator/>
      </w:r>
    </w:p>
  </w:footnote>
  <w:footnote w:type="continuationSeparator" w:id="0">
    <w:p w:rsidR="000F7362" w:rsidRDefault="000F7362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362"/>
    <w:rsid w:val="000F7E8B"/>
    <w:rsid w:val="00100957"/>
    <w:rsid w:val="0011184B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168D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773E0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283D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3448464" TargetMode="External"/><Relationship Id="rId18" Type="http://schemas.openxmlformats.org/officeDocument/2006/relationships/hyperlink" Target="https://pubmed.ncbi.nlm.nih.gov/3214163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8747172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0982946" TargetMode="External"/><Relationship Id="rId17" Type="http://schemas.openxmlformats.org/officeDocument/2006/relationships/hyperlink" Target="https://pubmed.ncbi.nlm.nih.gov/3337044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846698" TargetMode="External"/><Relationship Id="rId20" Type="http://schemas.openxmlformats.org/officeDocument/2006/relationships/hyperlink" Target="https://pubmed.ncbi.nlm.nih.gov/36840480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1107682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174924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1111514" TargetMode="External"/><Relationship Id="rId22" Type="http://schemas.openxmlformats.org/officeDocument/2006/relationships/hyperlink" Target="../MindMap/PiHAD_533_Aaron%20Jonathan%20Hughes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80400-F32F-44E8-96DF-60751E694935}"/>
</file>

<file path=customXml/itemProps4.xml><?xml version="1.0" encoding="utf-8"?>
<ds:datastoreItem xmlns:ds="http://schemas.openxmlformats.org/officeDocument/2006/customXml" ds:itemID="{EB9F5BDD-EDA2-4BC7-829B-58207276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2024-10-30T13:59:00Z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